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cs="Times New Roman"/>
          <w:b/>
          <w:bCs/>
          <w:sz w:val="32"/>
          <w:szCs w:val="32"/>
        </w:rPr>
      </w:pP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国际交流中心</w:t>
      </w:r>
    </w:p>
    <w:p>
      <w:pPr>
        <w:jc w:val="center"/>
        <w:rPr>
          <w:rFonts w:cs="Times New Roman"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2018</w:t>
      </w:r>
      <w:r>
        <w:rPr>
          <w:rFonts w:hint="eastAsia" w:cs="宋体"/>
          <w:b/>
          <w:bCs/>
          <w:sz w:val="32"/>
          <w:szCs w:val="32"/>
        </w:rPr>
        <w:t>年公开选聘硕士研究生业务考核方案</w:t>
      </w:r>
    </w:p>
    <w:p>
      <w:pPr>
        <w:rPr>
          <w:rFonts w:cs="Times New Roman"/>
        </w:rPr>
      </w:pPr>
    </w:p>
    <w:p>
      <w:pPr>
        <w:ind w:firstLine="560" w:firstLineChars="200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一、考核内容及方式</w:t>
      </w:r>
    </w:p>
    <w:p>
      <w:pPr>
        <w:ind w:left="560"/>
        <w:rPr>
          <w:rFonts w:cs="Times New Roman"/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 w:cs="宋体"/>
          <w:sz w:val="28"/>
          <w:szCs w:val="28"/>
        </w:rPr>
        <w:t>、行政能力（笔试）</w:t>
      </w:r>
    </w:p>
    <w:p>
      <w:pPr>
        <w:ind w:firstLine="555"/>
        <w:rPr>
          <w:rFonts w:cs="Times New Roman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 w:cs="宋体"/>
          <w:sz w:val="28"/>
          <w:szCs w:val="28"/>
        </w:rPr>
        <w:t>、部门面试考核（自主面试）</w:t>
      </w:r>
    </w:p>
    <w:p>
      <w:pPr>
        <w:ind w:firstLine="555"/>
        <w:rPr>
          <w:rFonts w:cs="Times New Roman"/>
          <w:sz w:val="28"/>
          <w:szCs w:val="28"/>
        </w:rPr>
      </w:pPr>
      <w:r>
        <w:rPr>
          <w:rFonts w:hint="eastAsia" w:cs="宋体"/>
          <w:sz w:val="28"/>
          <w:szCs w:val="28"/>
        </w:rPr>
        <w:t>二、评分标准</w:t>
      </w:r>
    </w:p>
    <w:p>
      <w:pPr>
        <w:ind w:firstLine="555"/>
        <w:rPr>
          <w:rFonts w:cs="Times New Roman"/>
          <w:sz w:val="28"/>
          <w:szCs w:val="28"/>
        </w:rPr>
      </w:pPr>
      <w:r>
        <w:rPr>
          <w:rFonts w:hint="eastAsia" w:ascii="宋体" w:hAnsi="宋体" w:cs="宋体"/>
          <w:sz w:val="30"/>
          <w:szCs w:val="30"/>
        </w:rPr>
        <w:t>每项考核内容采用百分制。</w:t>
      </w:r>
      <w:r>
        <w:rPr>
          <w:rFonts w:hint="eastAsia" w:cs="宋体"/>
          <w:sz w:val="28"/>
          <w:szCs w:val="28"/>
        </w:rPr>
        <w:t>行政能力占</w:t>
      </w:r>
      <w:r>
        <w:rPr>
          <w:sz w:val="28"/>
          <w:szCs w:val="28"/>
        </w:rPr>
        <w:t>60%</w:t>
      </w:r>
      <w:r>
        <w:rPr>
          <w:rFonts w:hint="eastAsia" w:cs="宋体"/>
          <w:sz w:val="28"/>
          <w:szCs w:val="28"/>
        </w:rPr>
        <w:t>，部门面试考核占</w:t>
      </w:r>
      <w:r>
        <w:rPr>
          <w:sz w:val="28"/>
          <w:szCs w:val="28"/>
        </w:rPr>
        <w:t>40%</w:t>
      </w:r>
      <w:r>
        <w:rPr>
          <w:rFonts w:hint="eastAsia" w:cs="宋体"/>
          <w:sz w:val="28"/>
          <w:szCs w:val="28"/>
        </w:rPr>
        <w:t>。</w:t>
      </w:r>
    </w:p>
    <w:p>
      <w:pPr>
        <w:ind w:firstLine="555"/>
        <w:rPr>
          <w:rFonts w:cs="Times New Roman"/>
          <w:sz w:val="28"/>
          <w:szCs w:val="28"/>
        </w:rPr>
      </w:pPr>
      <w:bookmarkStart w:id="0" w:name="_GoBack"/>
      <w:bookmarkEnd w:id="0"/>
    </w:p>
    <w:p>
      <w:pPr>
        <w:ind w:firstLine="555"/>
        <w:rPr>
          <w:rFonts w:cs="Times New Roman"/>
          <w:sz w:val="28"/>
          <w:szCs w:val="28"/>
        </w:rPr>
      </w:pPr>
    </w:p>
    <w:p>
      <w:pPr>
        <w:ind w:firstLine="555"/>
        <w:jc w:val="righ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</w:p>
    <w:p>
      <w:pPr>
        <w:ind w:firstLine="555"/>
        <w:jc w:val="right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78D0"/>
    <w:rsid w:val="000121CE"/>
    <w:rsid w:val="0005010C"/>
    <w:rsid w:val="00057294"/>
    <w:rsid w:val="000F5F6B"/>
    <w:rsid w:val="000F70FF"/>
    <w:rsid w:val="003158D4"/>
    <w:rsid w:val="00431C98"/>
    <w:rsid w:val="00567E9E"/>
    <w:rsid w:val="00593FE0"/>
    <w:rsid w:val="005A0377"/>
    <w:rsid w:val="006A1F97"/>
    <w:rsid w:val="006A5E7F"/>
    <w:rsid w:val="0073065F"/>
    <w:rsid w:val="00761759"/>
    <w:rsid w:val="008331A2"/>
    <w:rsid w:val="008728EF"/>
    <w:rsid w:val="00920BC1"/>
    <w:rsid w:val="00982039"/>
    <w:rsid w:val="009C1302"/>
    <w:rsid w:val="00A25B52"/>
    <w:rsid w:val="00A80398"/>
    <w:rsid w:val="00AA7149"/>
    <w:rsid w:val="00B01F99"/>
    <w:rsid w:val="00B1033C"/>
    <w:rsid w:val="00B1253D"/>
    <w:rsid w:val="00C27EF6"/>
    <w:rsid w:val="00C778D0"/>
    <w:rsid w:val="00C8535A"/>
    <w:rsid w:val="00DA0FCA"/>
    <w:rsid w:val="00DE33CE"/>
    <w:rsid w:val="00E70EFD"/>
    <w:rsid w:val="00E76489"/>
    <w:rsid w:val="00EE5D80"/>
    <w:rsid w:val="00F13F57"/>
    <w:rsid w:val="00F2794E"/>
    <w:rsid w:val="00F4270F"/>
    <w:rsid w:val="00F828AC"/>
    <w:rsid w:val="00F97C95"/>
    <w:rsid w:val="0128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Header Char"/>
    <w:basedOn w:val="4"/>
    <w:link w:val="3"/>
    <w:qFormat/>
    <w:locked/>
    <w:uiPriority w:val="99"/>
    <w:rPr>
      <w:sz w:val="18"/>
      <w:szCs w:val="18"/>
    </w:rPr>
  </w:style>
  <w:style w:type="character" w:customStyle="1" w:styleId="8">
    <w:name w:val="Footer Char"/>
    <w:basedOn w:val="4"/>
    <w:link w:val="2"/>
    <w:qFormat/>
    <w:locked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28</Words>
  <Characters>162</Characters>
  <Lines>0</Lines>
  <Paragraphs>0</Paragraphs>
  <TotalTime>35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2018-05-16T07:59:00Z</dcterms:created>
  <dc:creator>Microsoft</dc:creator>
  <cp:lastModifiedBy>江南小镇</cp:lastModifiedBy>
  <cp:lastPrinted>2018-05-16T07:59:00Z</cp:lastPrinted>
  <dcterms:modified xsi:type="dcterms:W3CDTF">2018-05-24T09:31:12Z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